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FFC" w:rsidRPr="00E778F7" w:rsidRDefault="00476DD5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Перечислите у</w:t>
      </w:r>
      <w:r w:rsidR="00066FFC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правляющие структуры. 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Дайте определение с</w:t>
      </w:r>
      <w:r w:rsidR="00066FFC" w:rsidRPr="00E778F7">
        <w:rPr>
          <w:rFonts w:ascii="Times New Roman" w:hAnsi="Times New Roman" w:cs="Times New Roman"/>
          <w:sz w:val="28"/>
          <w:szCs w:val="28"/>
          <w:lang w:val="ru-RU"/>
        </w:rPr>
        <w:t>труктур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ы</w:t>
      </w:r>
      <w:r w:rsidR="00066FFC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следования.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D83FEA" w:rsidRPr="00E778F7" w:rsidRDefault="0054201B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Типы структур выбора. Формат записи условн</w:t>
      </w:r>
      <w:r w:rsidR="00F23663" w:rsidRPr="00E778F7">
        <w:rPr>
          <w:rFonts w:ascii="Times New Roman" w:hAnsi="Times New Roman" w:cs="Times New Roman"/>
          <w:sz w:val="28"/>
          <w:szCs w:val="28"/>
          <w:lang w:val="ru-RU"/>
        </w:rPr>
        <w:t>ого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оператор</w:t>
      </w:r>
      <w:r w:rsidR="00F23663" w:rsidRPr="00E778F7">
        <w:rPr>
          <w:rFonts w:ascii="Times New Roman" w:hAnsi="Times New Roman" w:cs="Times New Roman"/>
          <w:sz w:val="28"/>
          <w:szCs w:val="28"/>
          <w:lang w:val="ru-RU"/>
        </w:rPr>
        <w:t>а для каждого типа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23663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Дайте пояснения к записи.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F30437" w:rsidRPr="00E778F7" w:rsidRDefault="0054201B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Назначение оператора выбора «</w:t>
      </w:r>
      <w:proofErr w:type="spellStart"/>
      <w:r w:rsidRPr="00E778F7">
        <w:rPr>
          <w:rFonts w:ascii="Times New Roman" w:hAnsi="Times New Roman" w:cs="Times New Roman"/>
          <w:sz w:val="28"/>
          <w:szCs w:val="28"/>
          <w:lang w:val="ru-RU"/>
        </w:rPr>
        <w:t>switch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». </w:t>
      </w:r>
      <w:r w:rsidR="00F30437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Приведите блок-схему </w:t>
      </w:r>
      <w:r w:rsidR="00F30437" w:rsidRPr="00E778F7">
        <w:rPr>
          <w:rFonts w:ascii="Times New Roman" w:eastAsia="Calibri" w:hAnsi="Times New Roman" w:cs="Times New Roman"/>
          <w:sz w:val="28"/>
          <w:szCs w:val="28"/>
          <w:lang w:val="ru-RU"/>
        </w:rPr>
        <w:t>структуры множественного выбор</w:t>
      </w:r>
      <w:r w:rsidR="00F30437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а. 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54201B" w:rsidRPr="00E778F7" w:rsidRDefault="00F3043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Приведите формат записи структуры</w:t>
      </w:r>
      <w:r w:rsidR="00351245" w:rsidRPr="00E778F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множественного выбор</w:t>
      </w:r>
      <w:r w:rsidR="00351245" w:rsidRPr="00E778F7">
        <w:rPr>
          <w:rFonts w:ascii="Times New Roman" w:hAnsi="Times New Roman" w:cs="Times New Roman"/>
          <w:sz w:val="28"/>
          <w:szCs w:val="28"/>
          <w:lang w:val="ru-RU"/>
        </w:rPr>
        <w:t>а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  <w:r w:rsidR="0054201B" w:rsidRPr="00E778F7">
        <w:rPr>
          <w:rFonts w:ascii="Times New Roman" w:hAnsi="Times New Roman" w:cs="Times New Roman"/>
          <w:sz w:val="28"/>
          <w:szCs w:val="28"/>
          <w:lang w:val="ru-RU"/>
        </w:rPr>
        <w:t>Синтаксис и алгоритм выполнения</w:t>
      </w:r>
      <w:r w:rsidR="00351245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оператора</w:t>
      </w:r>
      <w:r w:rsidR="00351245" w:rsidRPr="00E778F7">
        <w:rPr>
          <w:lang w:val="ru-RU"/>
        </w:rPr>
        <w:t xml:space="preserve"> </w:t>
      </w:r>
      <w:r w:rsidR="00351245" w:rsidRPr="00E778F7">
        <w:rPr>
          <w:rFonts w:ascii="Times New Roman" w:hAnsi="Times New Roman" w:cs="Times New Roman"/>
          <w:sz w:val="28"/>
          <w:szCs w:val="28"/>
          <w:lang w:val="ru-RU"/>
        </w:rPr>
        <w:t>выбора «</w:t>
      </w:r>
      <w:proofErr w:type="spellStart"/>
      <w:r w:rsidR="00351245" w:rsidRPr="00E778F7">
        <w:rPr>
          <w:rFonts w:ascii="Times New Roman" w:hAnsi="Times New Roman" w:cs="Times New Roman"/>
          <w:sz w:val="28"/>
          <w:szCs w:val="28"/>
          <w:lang w:val="ru-RU"/>
        </w:rPr>
        <w:t>switch</w:t>
      </w:r>
      <w:proofErr w:type="spellEnd"/>
      <w:r w:rsidR="00351245" w:rsidRPr="00E778F7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54201B" w:rsidRPr="00E778F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A01373" w:rsidRPr="00E778F7" w:rsidRDefault="00A01373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Назначение оператора выбора </w:t>
      </w:r>
      <w:r w:rsidR="000351DB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E778F7">
        <w:rPr>
          <w:rFonts w:ascii="Times New Roman" w:hAnsi="Times New Roman" w:cs="Times New Roman"/>
          <w:sz w:val="28"/>
          <w:szCs w:val="28"/>
        </w:rPr>
        <w:t>if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». Приведите формат записи структуры.</w:t>
      </w:r>
      <w:r w:rsidR="000351DB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Составной оператор.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A01373" w:rsidRPr="00E778F7" w:rsidRDefault="000351DB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Назначение оператора выбора  «</w:t>
      </w:r>
      <w:r w:rsidR="00A01373" w:rsidRPr="00E778F7">
        <w:rPr>
          <w:rFonts w:ascii="Times New Roman" w:hAnsi="Times New Roman" w:cs="Times New Roman"/>
          <w:sz w:val="28"/>
          <w:szCs w:val="28"/>
        </w:rPr>
        <w:t>if</w:t>
      </w:r>
      <w:r w:rsidR="00A01373" w:rsidRPr="00E778F7">
        <w:rPr>
          <w:rFonts w:ascii="Times New Roman" w:hAnsi="Times New Roman" w:cs="Times New Roman"/>
          <w:sz w:val="28"/>
          <w:szCs w:val="28"/>
          <w:lang w:val="ru-RU"/>
        </w:rPr>
        <w:t>/</w:t>
      </w:r>
      <w:r w:rsidR="00A01373" w:rsidRPr="00E778F7">
        <w:rPr>
          <w:rFonts w:ascii="Times New Roman" w:hAnsi="Times New Roman" w:cs="Times New Roman"/>
          <w:sz w:val="28"/>
          <w:szCs w:val="28"/>
        </w:rPr>
        <w:t>else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».</w:t>
      </w:r>
      <w:r w:rsidR="00A01373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Приведите формат записи структуры.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Составной оператор.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9F4979" w:rsidRPr="00E778F7" w:rsidRDefault="009F4979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Приведите блок-схему неполной формы условного оператора</w:t>
      </w:r>
      <w:r w:rsidR="00406B34" w:rsidRPr="00E778F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06B34" w:rsidRPr="00E778F7" w:rsidRDefault="00406B34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Приведите блок-схему полной формы условного оператора.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B5207" w:rsidRPr="00E778F7" w:rsidRDefault="00124F0A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Т</w:t>
      </w:r>
      <w:r w:rsidR="00D83FEA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ипы структур повторения 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в</w:t>
      </w:r>
      <w:proofErr w:type="gramStart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2F143F" w:rsidRPr="00E778F7">
        <w:rPr>
          <w:rFonts w:ascii="Times New Roman" w:hAnsi="Times New Roman" w:cs="Times New Roman"/>
          <w:sz w:val="28"/>
          <w:szCs w:val="28"/>
          <w:lang w:val="ru-RU"/>
        </w:rPr>
        <w:t>С</w:t>
      </w:r>
      <w:proofErr w:type="gramEnd"/>
      <w:r w:rsidR="002F143F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++.  </w:t>
      </w:r>
      <w:r w:rsidR="004B5207" w:rsidRPr="00E778F7">
        <w:rPr>
          <w:rFonts w:ascii="Times New Roman" w:hAnsi="Times New Roman" w:cs="Times New Roman"/>
          <w:sz w:val="28"/>
          <w:szCs w:val="28"/>
          <w:lang w:val="ru-RU"/>
        </w:rPr>
        <w:t>Виды и назначение циклов.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C25CC" w:rsidRPr="00E778F7" w:rsidRDefault="001C25CC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Структура повторения «</w:t>
      </w:r>
      <w:proofErr w:type="spellStart"/>
      <w:r w:rsidRPr="00E778F7">
        <w:rPr>
          <w:rFonts w:ascii="Times New Roman" w:hAnsi="Times New Roman" w:cs="Times New Roman"/>
          <w:sz w:val="28"/>
          <w:szCs w:val="28"/>
          <w:lang w:val="ru-RU"/>
        </w:rPr>
        <w:t>for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» (цикл). Приведите формат записи </w:t>
      </w:r>
      <w:r w:rsidR="004B5207" w:rsidRPr="00E778F7">
        <w:rPr>
          <w:rFonts w:ascii="Times New Roman" w:hAnsi="Times New Roman" w:cs="Times New Roman"/>
          <w:sz w:val="28"/>
          <w:szCs w:val="28"/>
          <w:lang w:val="ru-RU"/>
        </w:rPr>
        <w:t>оператора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. Алгоритм выполнения.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C25CC" w:rsidRPr="00E778F7" w:rsidRDefault="001C25CC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Структура повторения </w:t>
      </w:r>
      <w:r w:rsidR="00C92FBC" w:rsidRPr="00E778F7">
        <w:rPr>
          <w:rFonts w:ascii="Times New Roman" w:hAnsi="Times New Roman" w:cs="Times New Roman"/>
          <w:sz w:val="28"/>
          <w:szCs w:val="28"/>
          <w:lang w:val="ru-RU"/>
        </w:rPr>
        <w:t>«</w:t>
      </w:r>
      <w:proofErr w:type="spellStart"/>
      <w:r w:rsidR="00124F0A" w:rsidRPr="00E778F7">
        <w:rPr>
          <w:rFonts w:ascii="Times New Roman" w:hAnsi="Times New Roman" w:cs="Times New Roman"/>
          <w:sz w:val="28"/>
          <w:szCs w:val="28"/>
          <w:lang w:val="ru-RU"/>
        </w:rPr>
        <w:t>while</w:t>
      </w:r>
      <w:proofErr w:type="spellEnd"/>
      <w:r w:rsidR="00C92FBC" w:rsidRPr="00E778F7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(пока).</w:t>
      </w:r>
      <w:r w:rsidR="00124F0A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Приведите формат записи </w:t>
      </w:r>
      <w:r w:rsidR="004B5207" w:rsidRPr="00E778F7">
        <w:rPr>
          <w:rFonts w:ascii="Times New Roman" w:hAnsi="Times New Roman" w:cs="Times New Roman"/>
          <w:sz w:val="28"/>
          <w:szCs w:val="28"/>
          <w:lang w:val="ru-RU"/>
        </w:rPr>
        <w:t>оператора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. Алгоритм выполнения.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6114A0" w:rsidRPr="00E778F7" w:rsidRDefault="006114A0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Структура повторения </w:t>
      </w:r>
      <w:proofErr w:type="spellStart"/>
      <w:r w:rsidR="00C92FBC" w:rsidRPr="00E778F7">
        <w:rPr>
          <w:rFonts w:ascii="Times New Roman" w:hAnsi="Times New Roman" w:cs="Times New Roman"/>
          <w:sz w:val="28"/>
          <w:szCs w:val="28"/>
          <w:lang w:val="ru-RU"/>
        </w:rPr>
        <w:t>do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="00C92FBC" w:rsidRPr="00E778F7">
        <w:rPr>
          <w:rFonts w:ascii="Times New Roman" w:hAnsi="Times New Roman" w:cs="Times New Roman"/>
          <w:sz w:val="28"/>
          <w:szCs w:val="28"/>
          <w:lang w:val="ru-RU"/>
        </w:rPr>
        <w:t>while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proofErr w:type="gramStart"/>
      <w:r w:rsidRPr="00E778F7">
        <w:rPr>
          <w:rFonts w:ascii="Times New Roman" w:hAnsi="Times New Roman" w:cs="Times New Roman"/>
          <w:sz w:val="28"/>
          <w:szCs w:val="28"/>
          <w:lang w:val="ru-RU"/>
        </w:rPr>
        <w:t>цикл-пока</w:t>
      </w:r>
      <w:proofErr w:type="spellEnd"/>
      <w:proofErr w:type="gramEnd"/>
      <w:r w:rsidRPr="00E778F7">
        <w:rPr>
          <w:rFonts w:ascii="Times New Roman" w:hAnsi="Times New Roman" w:cs="Times New Roman"/>
          <w:sz w:val="28"/>
          <w:szCs w:val="28"/>
          <w:lang w:val="ru-RU"/>
        </w:rPr>
        <w:t>).</w:t>
      </w:r>
      <w:r w:rsidR="00C92FBC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Приведите формат записи </w:t>
      </w:r>
      <w:r w:rsidR="004B5207" w:rsidRPr="00E778F7">
        <w:rPr>
          <w:rFonts w:ascii="Times New Roman" w:hAnsi="Times New Roman" w:cs="Times New Roman"/>
          <w:sz w:val="28"/>
          <w:szCs w:val="28"/>
          <w:lang w:val="ru-RU"/>
        </w:rPr>
        <w:t>оператора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>. Алгоритм выполнения.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06B34" w:rsidRPr="00E778F7" w:rsidRDefault="00406B34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Приведите блок-схему структуры множественного выбора.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B5207" w:rsidRPr="00E778F7" w:rsidRDefault="004B520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Приведите формат записи операторов </w:t>
      </w:r>
      <w:proofErr w:type="spellStart"/>
      <w:r w:rsidRPr="00E778F7">
        <w:rPr>
          <w:rFonts w:ascii="Times New Roman" w:hAnsi="Times New Roman" w:cs="Times New Roman"/>
          <w:sz w:val="28"/>
          <w:szCs w:val="28"/>
          <w:lang w:val="ru-RU"/>
        </w:rPr>
        <w:t>for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E778F7">
        <w:rPr>
          <w:rFonts w:ascii="Times New Roman" w:hAnsi="Times New Roman" w:cs="Times New Roman"/>
          <w:sz w:val="28"/>
          <w:szCs w:val="28"/>
          <w:lang w:val="ru-RU"/>
        </w:rPr>
        <w:t>while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и </w:t>
      </w:r>
      <w:proofErr w:type="spellStart"/>
      <w:r w:rsidRPr="00E778F7">
        <w:rPr>
          <w:rFonts w:ascii="Times New Roman" w:hAnsi="Times New Roman" w:cs="Times New Roman"/>
          <w:sz w:val="28"/>
          <w:szCs w:val="28"/>
          <w:lang w:val="ru-RU"/>
        </w:rPr>
        <w:t>do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>/</w:t>
      </w:r>
      <w:proofErr w:type="spellStart"/>
      <w:r w:rsidRPr="00E778F7">
        <w:rPr>
          <w:rFonts w:ascii="Times New Roman" w:hAnsi="Times New Roman" w:cs="Times New Roman"/>
          <w:sz w:val="28"/>
          <w:szCs w:val="28"/>
          <w:lang w:val="ru-RU"/>
        </w:rPr>
        <w:t>while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F6FEE" w:rsidRPr="00E778F7" w:rsidRDefault="001F6FEE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Файловый ввод-вывод в</w:t>
      </w:r>
      <w:proofErr w:type="gramStart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++. Классы. Операции последовательного ввода-вывода. 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1F6FEE" w:rsidRPr="00E778F7" w:rsidRDefault="001F6FEE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Алгоритм файлового ввода-вывода в программе. Пример.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C92FBC" w:rsidRPr="00E778F7" w:rsidRDefault="00EC2724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Понятие массивов. Объявление и инициализация</w:t>
      </w:r>
      <w:r w:rsidR="000B0DC4"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одномерных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массивов в</w:t>
      </w:r>
      <w:proofErr w:type="gramStart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778F7">
        <w:rPr>
          <w:rFonts w:ascii="Times New Roman" w:hAnsi="Times New Roman" w:cs="Times New Roman"/>
          <w:sz w:val="28"/>
          <w:szCs w:val="28"/>
          <w:lang w:val="ru-RU"/>
        </w:rPr>
        <w:t>++.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0B0DC4" w:rsidRPr="00E778F7" w:rsidRDefault="000B0DC4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Понятие массивов. Объявление и инициализация двумерных массивов в</w:t>
      </w:r>
      <w:proofErr w:type="gramStart"/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 С</w:t>
      </w:r>
      <w:proofErr w:type="gramEnd"/>
      <w:r w:rsidRPr="00E778F7">
        <w:rPr>
          <w:rFonts w:ascii="Times New Roman" w:hAnsi="Times New Roman" w:cs="Times New Roman"/>
          <w:sz w:val="28"/>
          <w:szCs w:val="28"/>
          <w:lang w:val="ru-RU"/>
        </w:rPr>
        <w:t>++.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D2415" w:rsidRPr="00E778F7" w:rsidRDefault="003D2415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Заполнение  массива случайными числами. Функции </w:t>
      </w:r>
      <w:r w:rsidRPr="00E778F7">
        <w:rPr>
          <w:rFonts w:ascii="Times New Roman" w:hAnsi="Times New Roman" w:cs="Times New Roman"/>
          <w:sz w:val="28"/>
          <w:szCs w:val="28"/>
        </w:rPr>
        <w:t>rand</w:t>
      </w: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(), </w:t>
      </w:r>
      <w:proofErr w:type="spellStart"/>
      <w:r w:rsidRPr="00E778F7">
        <w:rPr>
          <w:rFonts w:ascii="Times New Roman" w:hAnsi="Times New Roman" w:cs="Times New Roman"/>
          <w:sz w:val="28"/>
          <w:szCs w:val="28"/>
        </w:rPr>
        <w:t>srand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>().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D2415" w:rsidRPr="00E778F7" w:rsidRDefault="003D2415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Приведите код для поиска минимального элемента в одномерном массиве.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D2415" w:rsidRPr="00E778F7" w:rsidRDefault="003D2415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Приведите код для поиска максимального элемента в одномерном массиве.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3D2415" w:rsidRPr="00E778F7" w:rsidRDefault="003D2415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 xml:space="preserve">Встроенная функция для сортировки </w:t>
      </w:r>
      <w:proofErr w:type="spellStart"/>
      <w:r w:rsidRPr="00E778F7">
        <w:rPr>
          <w:rFonts w:ascii="Times New Roman" w:hAnsi="Times New Roman" w:cs="Times New Roman"/>
          <w:sz w:val="28"/>
          <w:szCs w:val="28"/>
        </w:rPr>
        <w:t>qsort</w:t>
      </w:r>
      <w:proofErr w:type="spellEnd"/>
      <w:r w:rsidRPr="00E778F7">
        <w:rPr>
          <w:rFonts w:ascii="Times New Roman" w:hAnsi="Times New Roman" w:cs="Times New Roman"/>
          <w:sz w:val="28"/>
          <w:szCs w:val="28"/>
          <w:lang w:val="ru-RU"/>
        </w:rPr>
        <w:t>(). Формат записи.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2622A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565D6" w:rsidRPr="00E778F7" w:rsidRDefault="008565D6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Пользовательские функции. Объявление, вызов и определение функции.</w:t>
      </w:r>
    </w:p>
    <w:p w:rsidR="00E778F7" w:rsidRDefault="00E778F7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#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8565D6" w:rsidRPr="00E778F7" w:rsidRDefault="008565D6" w:rsidP="00E778F7">
      <w:pPr>
        <w:tabs>
          <w:tab w:val="center" w:pos="567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ru-RU"/>
        </w:rPr>
      </w:pPr>
      <w:r w:rsidRPr="00E778F7">
        <w:rPr>
          <w:rFonts w:ascii="Times New Roman" w:hAnsi="Times New Roman" w:cs="Times New Roman"/>
          <w:sz w:val="28"/>
          <w:szCs w:val="28"/>
          <w:lang w:val="ru-RU"/>
        </w:rPr>
        <w:t>Вызов пользовательской функции по значению. Формальные и фактические параметры функции.</w:t>
      </w:r>
    </w:p>
    <w:sectPr w:rsidR="008565D6" w:rsidRPr="00E778F7" w:rsidSect="00796A8C">
      <w:pgSz w:w="12240" w:h="15840"/>
      <w:pgMar w:top="993" w:right="850" w:bottom="851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D17CDB"/>
    <w:multiLevelType w:val="hybridMultilevel"/>
    <w:tmpl w:val="48A2E0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6569"/>
    <w:rsid w:val="00001466"/>
    <w:rsid w:val="000351DB"/>
    <w:rsid w:val="0003581C"/>
    <w:rsid w:val="00066FFC"/>
    <w:rsid w:val="000701E5"/>
    <w:rsid w:val="00086D8A"/>
    <w:rsid w:val="0009195C"/>
    <w:rsid w:val="000A1BA7"/>
    <w:rsid w:val="000B0DC4"/>
    <w:rsid w:val="000F2F23"/>
    <w:rsid w:val="001240A5"/>
    <w:rsid w:val="00124F0A"/>
    <w:rsid w:val="00132659"/>
    <w:rsid w:val="00133DB6"/>
    <w:rsid w:val="001435A1"/>
    <w:rsid w:val="00165C1B"/>
    <w:rsid w:val="001A6569"/>
    <w:rsid w:val="001C25CC"/>
    <w:rsid w:val="001F6FEE"/>
    <w:rsid w:val="0022141A"/>
    <w:rsid w:val="00236644"/>
    <w:rsid w:val="002622A7"/>
    <w:rsid w:val="002B064B"/>
    <w:rsid w:val="002B132F"/>
    <w:rsid w:val="002F143F"/>
    <w:rsid w:val="00351245"/>
    <w:rsid w:val="00364B84"/>
    <w:rsid w:val="00376808"/>
    <w:rsid w:val="003B2CFE"/>
    <w:rsid w:val="003D2415"/>
    <w:rsid w:val="003D7E44"/>
    <w:rsid w:val="0040680C"/>
    <w:rsid w:val="00406B34"/>
    <w:rsid w:val="00445FBD"/>
    <w:rsid w:val="00475E8E"/>
    <w:rsid w:val="00476DD5"/>
    <w:rsid w:val="004B168F"/>
    <w:rsid w:val="004B5207"/>
    <w:rsid w:val="004F276C"/>
    <w:rsid w:val="0054201B"/>
    <w:rsid w:val="005508E7"/>
    <w:rsid w:val="005654D2"/>
    <w:rsid w:val="00573992"/>
    <w:rsid w:val="00587FEA"/>
    <w:rsid w:val="005B0163"/>
    <w:rsid w:val="005C7F0D"/>
    <w:rsid w:val="005E0637"/>
    <w:rsid w:val="005F47A4"/>
    <w:rsid w:val="006114A0"/>
    <w:rsid w:val="006307EE"/>
    <w:rsid w:val="00645851"/>
    <w:rsid w:val="00684271"/>
    <w:rsid w:val="006D308E"/>
    <w:rsid w:val="006D3727"/>
    <w:rsid w:val="00791359"/>
    <w:rsid w:val="00796A8C"/>
    <w:rsid w:val="007E7396"/>
    <w:rsid w:val="008152CB"/>
    <w:rsid w:val="008219BE"/>
    <w:rsid w:val="008233DE"/>
    <w:rsid w:val="0083515F"/>
    <w:rsid w:val="008565D6"/>
    <w:rsid w:val="008B35C5"/>
    <w:rsid w:val="008D3A2D"/>
    <w:rsid w:val="008F4B2A"/>
    <w:rsid w:val="00915831"/>
    <w:rsid w:val="0096308A"/>
    <w:rsid w:val="009A355C"/>
    <w:rsid w:val="009B2066"/>
    <w:rsid w:val="009D02EA"/>
    <w:rsid w:val="009E5C58"/>
    <w:rsid w:val="009F4979"/>
    <w:rsid w:val="009F55B5"/>
    <w:rsid w:val="00A01373"/>
    <w:rsid w:val="00A32BC0"/>
    <w:rsid w:val="00A57789"/>
    <w:rsid w:val="00A87206"/>
    <w:rsid w:val="00AA03B2"/>
    <w:rsid w:val="00AB679B"/>
    <w:rsid w:val="00AC226D"/>
    <w:rsid w:val="00AD0CAF"/>
    <w:rsid w:val="00AF6A1C"/>
    <w:rsid w:val="00B013F2"/>
    <w:rsid w:val="00B20C23"/>
    <w:rsid w:val="00B413F0"/>
    <w:rsid w:val="00B70A14"/>
    <w:rsid w:val="00B97524"/>
    <w:rsid w:val="00BE67F0"/>
    <w:rsid w:val="00BF4D5B"/>
    <w:rsid w:val="00C3479C"/>
    <w:rsid w:val="00C60AEF"/>
    <w:rsid w:val="00C71F51"/>
    <w:rsid w:val="00C73414"/>
    <w:rsid w:val="00C92FBC"/>
    <w:rsid w:val="00CA7537"/>
    <w:rsid w:val="00CC31F2"/>
    <w:rsid w:val="00D83FEA"/>
    <w:rsid w:val="00DB3816"/>
    <w:rsid w:val="00E22A1E"/>
    <w:rsid w:val="00E41838"/>
    <w:rsid w:val="00E778F7"/>
    <w:rsid w:val="00E80CE3"/>
    <w:rsid w:val="00E81B70"/>
    <w:rsid w:val="00E84F2B"/>
    <w:rsid w:val="00EC2724"/>
    <w:rsid w:val="00F23663"/>
    <w:rsid w:val="00F30437"/>
    <w:rsid w:val="00F35C59"/>
    <w:rsid w:val="00F370A2"/>
    <w:rsid w:val="00F47F9A"/>
    <w:rsid w:val="00F57BB1"/>
    <w:rsid w:val="00FA4FF5"/>
    <w:rsid w:val="00FF24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3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7E44"/>
    <w:pPr>
      <w:ind w:left="720"/>
      <w:contextualSpacing/>
    </w:pPr>
  </w:style>
  <w:style w:type="paragraph" w:styleId="a4">
    <w:name w:val="Document Map"/>
    <w:basedOn w:val="a"/>
    <w:link w:val="a5"/>
    <w:uiPriority w:val="99"/>
    <w:semiHidden/>
    <w:unhideWhenUsed/>
    <w:rsid w:val="00B01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0"/>
    <w:link w:val="a4"/>
    <w:uiPriority w:val="99"/>
    <w:semiHidden/>
    <w:rsid w:val="00B013F2"/>
    <w:rPr>
      <w:rFonts w:ascii="Tahoma" w:hAnsi="Tahoma" w:cs="Tahoma"/>
      <w:sz w:val="16"/>
      <w:szCs w:val="16"/>
    </w:rPr>
  </w:style>
  <w:style w:type="character" w:styleId="HTML">
    <w:name w:val="HTML Code"/>
    <w:basedOn w:val="a0"/>
    <w:uiPriority w:val="99"/>
    <w:semiHidden/>
    <w:unhideWhenUsed/>
    <w:rsid w:val="00E41838"/>
    <w:rPr>
      <w:rFonts w:ascii="Courier New" w:eastAsia="Times New Roman" w:hAnsi="Courier New" w:cs="Courier New"/>
      <w:sz w:val="20"/>
      <w:szCs w:val="20"/>
    </w:rPr>
  </w:style>
  <w:style w:type="character" w:styleId="a6">
    <w:name w:val="Strong"/>
    <w:basedOn w:val="a0"/>
    <w:uiPriority w:val="22"/>
    <w:qFormat/>
    <w:rsid w:val="00B20C23"/>
    <w:rPr>
      <w:b/>
      <w:bCs/>
    </w:rPr>
  </w:style>
  <w:style w:type="character" w:customStyle="1" w:styleId="crayon-p">
    <w:name w:val="crayon-p"/>
    <w:basedOn w:val="a0"/>
    <w:rsid w:val="00B20C23"/>
  </w:style>
  <w:style w:type="character" w:customStyle="1" w:styleId="crayon-r">
    <w:name w:val="crayon-r"/>
    <w:basedOn w:val="a0"/>
    <w:rsid w:val="00B20C23"/>
  </w:style>
  <w:style w:type="character" w:customStyle="1" w:styleId="crayon-h">
    <w:name w:val="crayon-h"/>
    <w:basedOn w:val="a0"/>
    <w:rsid w:val="00B20C23"/>
  </w:style>
  <w:style w:type="character" w:customStyle="1" w:styleId="crayon-t">
    <w:name w:val="crayon-t"/>
    <w:basedOn w:val="a0"/>
    <w:rsid w:val="00B20C23"/>
  </w:style>
  <w:style w:type="character" w:customStyle="1" w:styleId="crayon-v">
    <w:name w:val="crayon-v"/>
    <w:basedOn w:val="a0"/>
    <w:rsid w:val="00B20C23"/>
  </w:style>
  <w:style w:type="character" w:customStyle="1" w:styleId="crayon-sy">
    <w:name w:val="crayon-sy"/>
    <w:basedOn w:val="a0"/>
    <w:rsid w:val="00B20C23"/>
  </w:style>
  <w:style w:type="character" w:customStyle="1" w:styleId="crayon-e">
    <w:name w:val="crayon-e"/>
    <w:basedOn w:val="a0"/>
    <w:rsid w:val="00B20C23"/>
  </w:style>
  <w:style w:type="character" w:customStyle="1" w:styleId="crayon-o">
    <w:name w:val="crayon-o"/>
    <w:basedOn w:val="a0"/>
    <w:rsid w:val="00B20C23"/>
  </w:style>
  <w:style w:type="character" w:customStyle="1" w:styleId="crayon-cn">
    <w:name w:val="crayon-cn"/>
    <w:basedOn w:val="a0"/>
    <w:rsid w:val="00B20C23"/>
  </w:style>
  <w:style w:type="character" w:customStyle="1" w:styleId="crayon-s">
    <w:name w:val="crayon-s"/>
    <w:basedOn w:val="a0"/>
    <w:rsid w:val="00B20C23"/>
  </w:style>
  <w:style w:type="character" w:customStyle="1" w:styleId="crayon-st">
    <w:name w:val="crayon-st"/>
    <w:basedOn w:val="a0"/>
    <w:rsid w:val="00B20C23"/>
  </w:style>
  <w:style w:type="paragraph" w:styleId="a7">
    <w:name w:val="Balloon Text"/>
    <w:basedOn w:val="a"/>
    <w:link w:val="a8"/>
    <w:uiPriority w:val="99"/>
    <w:semiHidden/>
    <w:unhideWhenUsed/>
    <w:rsid w:val="00E22A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22A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21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7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1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1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90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33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8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2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0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6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73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20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491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117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851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572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4856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433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49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586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25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293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84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3219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245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273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27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33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72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924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2196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743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2491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510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353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89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7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</cp:lastModifiedBy>
  <cp:revision>4</cp:revision>
  <dcterms:created xsi:type="dcterms:W3CDTF">2019-11-22T15:26:00Z</dcterms:created>
  <dcterms:modified xsi:type="dcterms:W3CDTF">2019-12-05T05:37:00Z</dcterms:modified>
</cp:coreProperties>
</file>